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C11" w:rsidRPr="00620192" w:rsidRDefault="00620192" w:rsidP="00620192">
      <w:pPr>
        <w:pStyle w:val="a3"/>
        <w:ind w:firstLine="0"/>
        <w:jc w:val="center"/>
        <w:rPr>
          <w:b/>
          <w:color w:val="000000"/>
          <w:w w:val="100"/>
          <w:sz w:val="28"/>
          <w:szCs w:val="28"/>
        </w:rPr>
      </w:pPr>
      <w:bookmarkStart w:id="0" w:name="_GoBack"/>
      <w:r>
        <w:rPr>
          <w:rFonts w:eastAsia="Calibri"/>
          <w:noProof/>
          <w:w w:val="100"/>
          <w:sz w:val="28"/>
          <w:szCs w:val="28"/>
        </w:rPr>
        <w:drawing>
          <wp:inline distT="0" distB="0" distL="0" distR="0" wp14:anchorId="0A191098" wp14:editId="7E9E4419">
            <wp:extent cx="6943546" cy="9629775"/>
            <wp:effectExtent l="0" t="0" r="0" b="0"/>
            <wp:docPr id="1" name="Рисунок 1" descr="D:\User\Pictures\2026-06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6-06-22\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172" cy="963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0192" w:rsidRDefault="00620192" w:rsidP="00DF2C1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620192" w:rsidRDefault="00620192" w:rsidP="00DF2C1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DF2C11" w:rsidRPr="00B75203" w:rsidRDefault="00DF2C11" w:rsidP="00DF2C1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B752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 xml:space="preserve">Дополнительное соглашение </w:t>
      </w:r>
    </w:p>
    <w:p w:rsidR="00DF2C11" w:rsidRPr="00B75203" w:rsidRDefault="00DF2C11" w:rsidP="00DF2C11">
      <w:pPr>
        <w:spacing w:line="276" w:lineRule="auto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B752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между администрацией и профсоюзным комитетом</w:t>
      </w:r>
    </w:p>
    <w:p w:rsidR="00DF2C11" w:rsidRPr="00B75203" w:rsidRDefault="00DF2C11" w:rsidP="00DF2C11">
      <w:pPr>
        <w:pStyle w:val="a7"/>
        <w:ind w:left="709" w:right="141"/>
        <w:jc w:val="both"/>
      </w:pPr>
      <w:r w:rsidRPr="00B75203">
        <w:rPr>
          <w:rFonts w:eastAsia="Times New Roman"/>
          <w:b/>
          <w:bCs/>
          <w:spacing w:val="-2"/>
        </w:rPr>
        <w:t>м</w:t>
      </w:r>
      <w:r w:rsidRPr="00B75203">
        <w:rPr>
          <w:b/>
          <w:bCs/>
        </w:rPr>
        <w:t>униципальное бюджетное дошкольное образовательное учреждение «</w:t>
      </w:r>
      <w:proofErr w:type="spellStart"/>
      <w:r w:rsidRPr="00B75203">
        <w:rPr>
          <w:b/>
          <w:bCs/>
        </w:rPr>
        <w:t>Сармановский</w:t>
      </w:r>
      <w:proofErr w:type="spellEnd"/>
      <w:r w:rsidRPr="00B75203">
        <w:rPr>
          <w:b/>
          <w:bCs/>
        </w:rPr>
        <w:t xml:space="preserve"> детский сад №2 «Лилия» </w:t>
      </w:r>
      <w:proofErr w:type="spellStart"/>
      <w:r w:rsidRPr="00B75203">
        <w:rPr>
          <w:b/>
          <w:bCs/>
        </w:rPr>
        <w:t>Сармановского</w:t>
      </w:r>
      <w:proofErr w:type="spellEnd"/>
      <w:r w:rsidRPr="00B75203">
        <w:rPr>
          <w:b/>
          <w:bCs/>
        </w:rPr>
        <w:t xml:space="preserve"> муниципального района Республики Татарстан» </w:t>
      </w:r>
      <w:r w:rsidR="00C30C09">
        <w:t>на 2024-2026</w:t>
      </w:r>
      <w:r w:rsidRPr="00B75203">
        <w:t xml:space="preserve"> годы:</w:t>
      </w:r>
    </w:p>
    <w:p w:rsidR="00DF2C11" w:rsidRPr="00B75203" w:rsidRDefault="00DF2C11" w:rsidP="00DF2C11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B7520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На основании внесения изменений и дополнений </w:t>
      </w:r>
      <w:r w:rsidRPr="00B752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в Территориальное Соглашение </w:t>
      </w:r>
      <w:r w:rsidR="00F33D31"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 Исполнительным</w:t>
      </w:r>
      <w:r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комитет</w:t>
      </w:r>
      <w:r w:rsidR="00F33D31"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>ом</w:t>
      </w:r>
      <w:r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>Сармановкого</w:t>
      </w:r>
      <w:proofErr w:type="spellEnd"/>
      <w:r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</w:t>
      </w:r>
      <w:r w:rsidR="00F33D31"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ого района Республики Татарстан, </w:t>
      </w:r>
      <w:r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>Отдел</w:t>
      </w:r>
      <w:r w:rsidR="00F33D31"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>ом</w:t>
      </w:r>
      <w:r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образования Исполнительного комитета </w:t>
      </w:r>
      <w:proofErr w:type="spellStart"/>
      <w:r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>Сармановкого</w:t>
      </w:r>
      <w:proofErr w:type="spellEnd"/>
      <w:r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Татарстан» и </w:t>
      </w:r>
      <w:proofErr w:type="spellStart"/>
      <w:r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>Сармановской</w:t>
      </w:r>
      <w:proofErr w:type="spellEnd"/>
      <w:r w:rsidRPr="00B752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территориальной организацией Общероссийского Профсоюза образования на 2024-2026 гг.</w:t>
      </w:r>
    </w:p>
    <w:p w:rsidR="00DF2C11" w:rsidRPr="00B75203" w:rsidRDefault="00DF2C11" w:rsidP="00DF2C11">
      <w:pPr>
        <w:pStyle w:val="a7"/>
        <w:ind w:left="709" w:right="141"/>
        <w:jc w:val="both"/>
      </w:pPr>
      <w:r w:rsidRPr="00B75203">
        <w:t xml:space="preserve">Стороны договорились внести следующие изменения и дополнения в коллективный договор </w:t>
      </w:r>
      <w:r w:rsidRPr="00B75203">
        <w:rPr>
          <w:rFonts w:eastAsia="Times New Roman"/>
          <w:b/>
          <w:bCs/>
          <w:spacing w:val="-2"/>
        </w:rPr>
        <w:t>м</w:t>
      </w:r>
      <w:r w:rsidR="00F33D31" w:rsidRPr="00B75203">
        <w:rPr>
          <w:b/>
          <w:bCs/>
        </w:rPr>
        <w:t>униципального бюджетного дошкольного образовательного учреждения</w:t>
      </w:r>
      <w:r w:rsidRPr="00B75203">
        <w:rPr>
          <w:b/>
          <w:bCs/>
        </w:rPr>
        <w:t xml:space="preserve"> «</w:t>
      </w:r>
      <w:proofErr w:type="spellStart"/>
      <w:r w:rsidR="00406CA1" w:rsidRPr="00B75203">
        <w:rPr>
          <w:b/>
          <w:bCs/>
        </w:rPr>
        <w:t>Сармановский</w:t>
      </w:r>
      <w:proofErr w:type="spellEnd"/>
      <w:r w:rsidR="00406CA1" w:rsidRPr="00B75203">
        <w:rPr>
          <w:b/>
          <w:bCs/>
        </w:rPr>
        <w:t xml:space="preserve"> детский сад №2 «Лилия» </w:t>
      </w:r>
      <w:proofErr w:type="spellStart"/>
      <w:r w:rsidR="00406CA1" w:rsidRPr="00B75203">
        <w:rPr>
          <w:b/>
          <w:bCs/>
        </w:rPr>
        <w:t>Сармановского</w:t>
      </w:r>
      <w:proofErr w:type="spellEnd"/>
      <w:r w:rsidRPr="00B75203">
        <w:rPr>
          <w:b/>
          <w:bCs/>
        </w:rPr>
        <w:t xml:space="preserve"> муниципального района Республики Татарстан» </w:t>
      </w:r>
      <w:r w:rsidR="00C30C09">
        <w:t>на 2024-2026</w:t>
      </w:r>
      <w:r w:rsidRPr="00B75203">
        <w:t xml:space="preserve"> годы:</w:t>
      </w:r>
    </w:p>
    <w:p w:rsidR="00DF2C11" w:rsidRPr="00B75203" w:rsidRDefault="00DF2C11" w:rsidP="00DF2C11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  <w14:ligatures w14:val="all"/>
        </w:rPr>
      </w:pPr>
    </w:p>
    <w:p w:rsidR="00DF2C11" w:rsidRPr="00B75203" w:rsidRDefault="00DF2C11" w:rsidP="00DF2C11">
      <w:pPr>
        <w:pStyle w:val="1"/>
        <w:spacing w:before="63" w:line="276" w:lineRule="auto"/>
        <w:rPr>
          <w:rFonts w:ascii="Times New Roman" w:hAnsi="Times New Roman" w:cs="Times New Roman"/>
          <w:sz w:val="28"/>
          <w:szCs w:val="28"/>
        </w:rPr>
      </w:pPr>
      <w:r w:rsidRPr="00B75203">
        <w:rPr>
          <w:rFonts w:ascii="Times New Roman" w:hAnsi="Times New Roman" w:cs="Times New Roman"/>
          <w:color w:val="0F0F0F"/>
          <w:spacing w:val="-2"/>
          <w:sz w:val="28"/>
          <w:szCs w:val="28"/>
        </w:rPr>
        <w:t xml:space="preserve">      Раздел </w:t>
      </w:r>
      <w:r w:rsidRPr="00B75203">
        <w:rPr>
          <w:rFonts w:ascii="Times New Roman" w:hAnsi="Times New Roman" w:cs="Times New Roman"/>
          <w:color w:val="0F0F0F"/>
          <w:spacing w:val="-2"/>
          <w:sz w:val="28"/>
          <w:szCs w:val="28"/>
          <w:lang w:val="en-US"/>
        </w:rPr>
        <w:t>III</w:t>
      </w:r>
      <w:r w:rsidRPr="00B75203">
        <w:rPr>
          <w:rFonts w:ascii="Times New Roman" w:hAnsi="Times New Roman" w:cs="Times New Roman"/>
          <w:color w:val="0F0F0F"/>
          <w:spacing w:val="-2"/>
          <w:sz w:val="28"/>
          <w:szCs w:val="28"/>
        </w:rPr>
        <w:t xml:space="preserve"> </w:t>
      </w:r>
      <w:r w:rsidRPr="00B75203">
        <w:rPr>
          <w:rFonts w:ascii="Times New Roman" w:hAnsi="Times New Roman" w:cs="Times New Roman"/>
          <w:b w:val="0"/>
          <w:color w:val="1C1C1C"/>
          <w:spacing w:val="-2"/>
          <w:sz w:val="28"/>
          <w:szCs w:val="28"/>
        </w:rPr>
        <w:t>.</w:t>
      </w:r>
      <w:r w:rsidRPr="00B75203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Рабочее </w:t>
      </w:r>
      <w:r w:rsidRPr="00B75203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время </w:t>
      </w:r>
      <w:r w:rsidRPr="00B75203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и </w:t>
      </w:r>
      <w:r w:rsidRPr="00B75203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время </w:t>
      </w:r>
      <w:r w:rsidRPr="00B75203">
        <w:rPr>
          <w:rFonts w:ascii="Times New Roman" w:hAnsi="Times New Roman" w:cs="Times New Roman"/>
          <w:color w:val="181818"/>
          <w:spacing w:val="-2"/>
          <w:sz w:val="28"/>
          <w:szCs w:val="28"/>
        </w:rPr>
        <w:t>отдыха</w:t>
      </w:r>
    </w:p>
    <w:p w:rsidR="00DF2C11" w:rsidRPr="00B75203" w:rsidRDefault="00DF2C11" w:rsidP="00DF2C11">
      <w:pPr>
        <w:spacing w:line="276" w:lineRule="auto"/>
        <w:ind w:firstLine="708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B75203">
        <w:rPr>
          <w:rFonts w:ascii="Times New Roman" w:hAnsi="Times New Roman" w:cs="Times New Roman"/>
          <w:b/>
          <w:spacing w:val="-2"/>
          <w:sz w:val="28"/>
          <w:szCs w:val="28"/>
        </w:rPr>
        <w:t>Пункт 3 абзац первый изложить в следующей редакции:</w:t>
      </w:r>
    </w:p>
    <w:p w:rsidR="00DF2C11" w:rsidRPr="00B75203" w:rsidRDefault="00DF2C11" w:rsidP="00DF2C11">
      <w:pPr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proofErr w:type="gramStart"/>
      <w:r w:rsidRPr="00B7520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</w:t>
      </w:r>
      <w:r w:rsidRPr="00B7520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и о Порядке определения учебной нагрузки указанных педагогических работников</w:t>
      </w:r>
      <w:proofErr w:type="gramEnd"/>
      <w:r w:rsidRPr="00B7520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учебной нагрузки оговаривается в трудовом договоре.</w:t>
      </w:r>
    </w:p>
    <w:p w:rsidR="00DF2C11" w:rsidRPr="00B75203" w:rsidRDefault="00DF2C11" w:rsidP="00DF2C11">
      <w:pPr>
        <w:ind w:firstLine="708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B75203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Пункт 3.1.7. </w:t>
      </w:r>
      <w:r w:rsidRPr="00B75203">
        <w:rPr>
          <w:rFonts w:ascii="Times New Roman" w:hAnsi="Times New Roman" w:cs="Times New Roman"/>
          <w:b/>
          <w:spacing w:val="-2"/>
          <w:sz w:val="28"/>
          <w:szCs w:val="28"/>
          <w:lang w:val="x-none"/>
        </w:rPr>
        <w:t>изложить в следующей редакции</w:t>
      </w:r>
      <w:r w:rsidRPr="00B75203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DF2C11" w:rsidRPr="00B75203" w:rsidRDefault="00DF2C11" w:rsidP="00DF2C11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7520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Продолжительность рабочего времени, режим рабочего времени </w:t>
      </w:r>
      <w:proofErr w:type="gramStart"/>
      <w:r w:rsidRPr="00B75203">
        <w:rPr>
          <w:rFonts w:ascii="Times New Roman" w:hAnsi="Times New Roman" w:cs="Times New Roman"/>
          <w:bCs/>
          <w:spacing w:val="-2"/>
          <w:sz w:val="28"/>
          <w:szCs w:val="28"/>
        </w:rPr>
        <w:t>педагогических</w:t>
      </w:r>
      <w:proofErr w:type="gramEnd"/>
      <w:r w:rsidRPr="00B7520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gramStart"/>
      <w:r w:rsidRPr="00B75203">
        <w:rPr>
          <w:rFonts w:ascii="Times New Roman" w:hAnsi="Times New Roman" w:cs="Times New Roman"/>
          <w:bCs/>
          <w:spacing w:val="-2"/>
          <w:sz w:val="28"/>
          <w:szCs w:val="28"/>
        </w:rPr>
        <w:t>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</w:t>
      </w:r>
      <w:r w:rsidRPr="00B7520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и о</w:t>
      </w:r>
      <w:proofErr w:type="gramEnd"/>
      <w:r w:rsidRPr="00B7520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proofErr w:type="gramStart"/>
      <w:r w:rsidRPr="00B7520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</w:t>
      </w:r>
      <w:r w:rsidRPr="00B7520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lastRenderedPageBreak/>
        <w:t>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</w:t>
      </w:r>
      <w:proofErr w:type="gramEnd"/>
      <w:r w:rsidRPr="00B7520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образования и соответствующим дополнительным профессиональным программам, основным программам профессионального обучения».</w:t>
      </w:r>
    </w:p>
    <w:p w:rsidR="00DF2C11" w:rsidRPr="00B75203" w:rsidRDefault="00DF2C11" w:rsidP="00DF2C11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  <w:r w:rsidRPr="00B75203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Пункт 3.1.20 абзац первый изложить в следующей редакции:</w:t>
      </w:r>
    </w:p>
    <w:p w:rsidR="00DF2C11" w:rsidRPr="00B75203" w:rsidRDefault="00DF2C11" w:rsidP="00DF2C11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7520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</w:p>
    <w:p w:rsidR="00DF2C11" w:rsidRPr="00B75203" w:rsidRDefault="00DF2C11" w:rsidP="00DF2C11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2C11" w:rsidRPr="00B75203" w:rsidRDefault="00DF2C11" w:rsidP="00DF2C11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2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Pr="00B75203">
        <w:rPr>
          <w:rFonts w:ascii="Times New Roman" w:hAnsi="Times New Roman" w:cs="Times New Roman"/>
          <w:b/>
          <w:color w:val="0F0F0F"/>
          <w:spacing w:val="-2"/>
          <w:sz w:val="28"/>
          <w:szCs w:val="28"/>
          <w:lang w:val="en-US"/>
        </w:rPr>
        <w:t>III</w:t>
      </w:r>
      <w:r w:rsidRPr="00B75203">
        <w:rPr>
          <w:rFonts w:ascii="Times New Roman" w:hAnsi="Times New Roman" w:cs="Times New Roman"/>
          <w:b/>
          <w:color w:val="0F0F0F"/>
          <w:spacing w:val="-2"/>
          <w:sz w:val="28"/>
          <w:szCs w:val="28"/>
        </w:rPr>
        <w:t xml:space="preserve"> </w:t>
      </w:r>
      <w:r w:rsidRPr="00B75203">
        <w:rPr>
          <w:rFonts w:ascii="Times New Roman" w:hAnsi="Times New Roman" w:cs="Times New Roman"/>
          <w:b/>
          <w:color w:val="000000"/>
          <w:sz w:val="28"/>
          <w:szCs w:val="28"/>
        </w:rPr>
        <w:t>дополнить пунктом</w:t>
      </w:r>
    </w:p>
    <w:p w:rsidR="00DF2C11" w:rsidRPr="00B75203" w:rsidRDefault="00DF2C11" w:rsidP="00DF2C11">
      <w:pPr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F2C11" w:rsidRPr="00B75203" w:rsidRDefault="00DF2C11" w:rsidP="00DF2C11">
      <w:pPr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7520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3.2.4. </w:t>
      </w:r>
      <w:r w:rsidRPr="00B7520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hyperlink r:id="rId10" w:anchor="/multilink/70291362/paragraph/10555207/number/1" w:history="1">
        <w:r w:rsidRPr="00B75203">
          <w:rPr>
            <w:rStyle w:val="af2"/>
            <w:rFonts w:ascii="Times New Roman" w:hAnsi="Times New Roman" w:cs="Times New Roman"/>
            <w:color w:val="000000" w:themeColor="text1"/>
            <w:spacing w:val="-2"/>
            <w:sz w:val="28"/>
            <w:szCs w:val="28"/>
            <w:shd w:val="clear" w:color="auto" w:fill="FFFFFF"/>
          </w:rPr>
          <w:t>квалификационных справочниках</w:t>
        </w:r>
      </w:hyperlink>
      <w:r w:rsidRPr="00B7520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, и (или) </w:t>
      </w:r>
      <w:hyperlink r:id="rId11" w:anchor="/document/57746200/entry/0" w:history="1">
        <w:r w:rsidRPr="00B75203">
          <w:rPr>
            <w:rStyle w:val="af2"/>
            <w:rFonts w:ascii="Times New Roman" w:hAnsi="Times New Roman" w:cs="Times New Roman"/>
            <w:color w:val="000000" w:themeColor="text1"/>
            <w:spacing w:val="-2"/>
            <w:sz w:val="28"/>
            <w:szCs w:val="28"/>
            <w:shd w:val="clear" w:color="auto" w:fill="FFFFFF"/>
          </w:rPr>
          <w:t>профессиональным стандартам</w:t>
        </w:r>
      </w:hyperlink>
      <w:r w:rsidRPr="00B7520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,</w:t>
      </w:r>
      <w:r w:rsidRPr="00B7520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если иное не установлено настоящим Федеральным законом.</w:t>
      </w:r>
    </w:p>
    <w:p w:rsidR="00DF2C11" w:rsidRPr="00B75203" w:rsidRDefault="00DF2C11" w:rsidP="00DF2C11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B75203">
        <w:rPr>
          <w:rFonts w:ascii="Times New Roman" w:hAnsi="Times New Roman" w:cs="Times New Roman"/>
          <w:spacing w:val="-2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proofErr w:type="gramEnd"/>
      <w:r w:rsidRPr="00B7520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B75203">
        <w:rPr>
          <w:rFonts w:ascii="Times New Roman" w:hAnsi="Times New Roman" w:cs="Times New Roman"/>
          <w:spacing w:val="-2"/>
          <w:sz w:val="28"/>
          <w:szCs w:val="28"/>
        </w:rPr>
        <w:t>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</w:t>
      </w:r>
      <w:proofErr w:type="gramEnd"/>
      <w:r w:rsidRPr="00B75203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:rsidR="00DF2C11" w:rsidRPr="00B75203" w:rsidRDefault="00DF2C11" w:rsidP="00DF2C11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75203">
        <w:rPr>
          <w:rFonts w:ascii="Times New Roman" w:hAnsi="Times New Roman" w:cs="Times New Roman"/>
          <w:spacing w:val="-4"/>
          <w:sz w:val="28"/>
          <w:szCs w:val="28"/>
        </w:rPr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:rsidR="00DF2C11" w:rsidRPr="00B75203" w:rsidRDefault="00DF2C11" w:rsidP="00DF2C11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75203">
        <w:rPr>
          <w:rFonts w:ascii="Times New Roman" w:hAnsi="Times New Roman" w:cs="Times New Roman"/>
          <w:spacing w:val="-4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</w:t>
      </w:r>
      <w:r w:rsidRPr="00B75203">
        <w:rPr>
          <w:rFonts w:ascii="Times New Roman" w:hAnsi="Times New Roman" w:cs="Times New Roman"/>
          <w:spacing w:val="-4"/>
          <w:sz w:val="28"/>
          <w:szCs w:val="28"/>
        </w:rPr>
        <w:lastRenderedPageBreak/>
        <w:t>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DF2C11" w:rsidRPr="00B75203" w:rsidRDefault="00DF2C11" w:rsidP="00DF2C11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75203">
        <w:rPr>
          <w:rFonts w:ascii="Times New Roman" w:hAnsi="Times New Roman" w:cs="Times New Roman"/>
          <w:spacing w:val="-4"/>
          <w:sz w:val="28"/>
          <w:szCs w:val="28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:rsidR="00DF2C11" w:rsidRPr="00B75203" w:rsidRDefault="00DF2C11" w:rsidP="00DF2C11">
      <w:pPr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:rsidR="00DF2C11" w:rsidRPr="00B75203" w:rsidRDefault="00DF2C11" w:rsidP="00DF2C11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52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Pr="00B75203">
        <w:rPr>
          <w:rFonts w:ascii="Times New Roman" w:hAnsi="Times New Roman" w:cs="Times New Roman"/>
          <w:b/>
          <w:color w:val="0F0F0F"/>
          <w:spacing w:val="-2"/>
          <w:sz w:val="28"/>
          <w:szCs w:val="28"/>
          <w:lang w:val="en-US"/>
        </w:rPr>
        <w:t>III</w:t>
      </w:r>
      <w:r w:rsidRPr="00B75203">
        <w:rPr>
          <w:rFonts w:ascii="Times New Roman" w:hAnsi="Times New Roman" w:cs="Times New Roman"/>
          <w:b/>
          <w:color w:val="0F0F0F"/>
          <w:spacing w:val="-2"/>
          <w:sz w:val="28"/>
          <w:szCs w:val="28"/>
        </w:rPr>
        <w:t xml:space="preserve"> </w:t>
      </w:r>
      <w:r w:rsidRPr="00B75203">
        <w:rPr>
          <w:rFonts w:ascii="Times New Roman" w:hAnsi="Times New Roman" w:cs="Times New Roman"/>
          <w:b/>
          <w:color w:val="000000"/>
          <w:sz w:val="28"/>
          <w:szCs w:val="28"/>
        </w:rPr>
        <w:t>дополнить пунктом</w:t>
      </w:r>
    </w:p>
    <w:p w:rsidR="00DF2C11" w:rsidRPr="00B75203" w:rsidRDefault="00DF2C11" w:rsidP="00DF2C11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C11" w:rsidRPr="00B75203" w:rsidRDefault="00DF2C11" w:rsidP="00DF2C11">
      <w:pPr>
        <w:pStyle w:val="20"/>
        <w:shd w:val="clear" w:color="auto" w:fill="auto"/>
        <w:spacing w:after="3" w:line="240" w:lineRule="auto"/>
        <w:jc w:val="both"/>
        <w:rPr>
          <w:sz w:val="28"/>
          <w:szCs w:val="28"/>
        </w:rPr>
      </w:pPr>
      <w:proofErr w:type="gramStart"/>
      <w:r w:rsidRPr="00B75203">
        <w:rPr>
          <w:b/>
          <w:bCs/>
          <w:spacing w:val="-2"/>
          <w:sz w:val="28"/>
          <w:szCs w:val="28"/>
          <w:shd w:val="clear" w:color="auto" w:fill="FFFFFF"/>
        </w:rPr>
        <w:t>3.2.5</w:t>
      </w:r>
      <w:r w:rsidRPr="00B75203">
        <w:rPr>
          <w:b/>
          <w:bCs/>
          <w:spacing w:val="-2"/>
          <w:sz w:val="28"/>
          <w:szCs w:val="28"/>
          <w:shd w:val="clear" w:color="auto" w:fill="FFFFFF"/>
        </w:rPr>
        <w:tab/>
      </w:r>
      <w:r w:rsidRPr="00B75203">
        <w:rPr>
          <w:sz w:val="28"/>
          <w:szCs w:val="28"/>
        </w:rPr>
        <w:t>Работодатель обязуется соблюдать определенные действующим законодательством трудовые права работников, призванных на военную службу по мобилизации или заключивших контракт в соответствии с п. 7 ст. 38 Федерального закона от 28 марта 1998 года № 53-ФЗ «О воинской обязанности и военной службе» либо контракт о добровольном содействии в выполнении задач, возложенных на Вооруженные Силы Российской Федерации, а именно:</w:t>
      </w:r>
      <w:proofErr w:type="gramEnd"/>
    </w:p>
    <w:p w:rsidR="00DF2C11" w:rsidRPr="00B75203" w:rsidRDefault="00DF2C11" w:rsidP="00DF2C11">
      <w:pPr>
        <w:pStyle w:val="20"/>
        <w:shd w:val="clear" w:color="auto" w:fill="auto"/>
        <w:spacing w:after="3" w:line="240" w:lineRule="auto"/>
        <w:jc w:val="both"/>
        <w:rPr>
          <w:sz w:val="28"/>
          <w:szCs w:val="28"/>
        </w:rPr>
      </w:pPr>
      <w:r w:rsidRPr="00B75203">
        <w:rPr>
          <w:sz w:val="28"/>
          <w:szCs w:val="28"/>
        </w:rPr>
        <w:t xml:space="preserve"> - приостанавливать действие трудовых договоров на период прохождения военной службы (ч. 1 ст. 351.7 ТК РФ);</w:t>
      </w:r>
    </w:p>
    <w:p w:rsidR="00DF2C11" w:rsidRPr="00B75203" w:rsidRDefault="00DF2C11" w:rsidP="00DF2C11">
      <w:pPr>
        <w:pStyle w:val="20"/>
        <w:shd w:val="clear" w:color="auto" w:fill="auto"/>
        <w:spacing w:after="3" w:line="240" w:lineRule="auto"/>
        <w:jc w:val="both"/>
        <w:rPr>
          <w:sz w:val="28"/>
          <w:szCs w:val="28"/>
        </w:rPr>
      </w:pPr>
      <w:r w:rsidRPr="00B75203">
        <w:rPr>
          <w:sz w:val="28"/>
          <w:szCs w:val="28"/>
        </w:rPr>
        <w:t xml:space="preserve"> -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 (ч. 5 ст. 351.7 ТК РФ);</w:t>
      </w:r>
    </w:p>
    <w:p w:rsidR="00DF2C11" w:rsidRPr="00B75203" w:rsidRDefault="00DF2C11" w:rsidP="00DF2C11">
      <w:pPr>
        <w:pStyle w:val="20"/>
        <w:shd w:val="clear" w:color="auto" w:fill="auto"/>
        <w:spacing w:after="3" w:line="240" w:lineRule="auto"/>
        <w:jc w:val="both"/>
        <w:rPr>
          <w:sz w:val="28"/>
          <w:szCs w:val="28"/>
        </w:rPr>
      </w:pPr>
      <w:r w:rsidRPr="00B75203">
        <w:rPr>
          <w:sz w:val="28"/>
          <w:szCs w:val="28"/>
        </w:rPr>
        <w:t xml:space="preserve"> - на период приостановления действия трудового договора в отношении работника сохранять социально-трудовые гарантии, право на </w:t>
      </w:r>
      <w:proofErr w:type="gramStart"/>
      <w:r w:rsidRPr="00B75203">
        <w:rPr>
          <w:sz w:val="28"/>
          <w:szCs w:val="28"/>
        </w:rPr>
        <w:t>предоставление</w:t>
      </w:r>
      <w:proofErr w:type="gramEnd"/>
      <w:r w:rsidRPr="00B75203">
        <w:rPr>
          <w:sz w:val="28"/>
          <w:szCs w:val="28"/>
        </w:rPr>
        <w:t xml:space="preserve"> которых он получил до 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 (ч. 6 ст. 351.7 ТК РФ); </w:t>
      </w:r>
    </w:p>
    <w:p w:rsidR="00DF2C11" w:rsidRPr="00B75203" w:rsidRDefault="00DF2C11" w:rsidP="00DF2C11">
      <w:pPr>
        <w:pStyle w:val="20"/>
        <w:shd w:val="clear" w:color="auto" w:fill="auto"/>
        <w:spacing w:after="3" w:line="240" w:lineRule="auto"/>
        <w:jc w:val="both"/>
        <w:rPr>
          <w:sz w:val="28"/>
          <w:szCs w:val="28"/>
        </w:rPr>
      </w:pPr>
      <w:r w:rsidRPr="00B75203">
        <w:rPr>
          <w:sz w:val="28"/>
          <w:szCs w:val="28"/>
        </w:rPr>
        <w:t xml:space="preserve">- возобновить действие трудового договора в день выхода демобилизованного работника на работу (ч. 8 ст. 351.7 ТК РФ); </w:t>
      </w:r>
    </w:p>
    <w:p w:rsidR="00DF2C11" w:rsidRPr="00B75203" w:rsidRDefault="00DF2C11" w:rsidP="00B75203">
      <w:pPr>
        <w:pStyle w:val="20"/>
        <w:shd w:val="clear" w:color="auto" w:fill="auto"/>
        <w:spacing w:after="3" w:line="240" w:lineRule="auto"/>
        <w:ind w:left="-81"/>
        <w:jc w:val="both"/>
        <w:rPr>
          <w:sz w:val="28"/>
          <w:szCs w:val="28"/>
        </w:rPr>
      </w:pPr>
      <w:r w:rsidRPr="00B75203">
        <w:rPr>
          <w:sz w:val="28"/>
          <w:szCs w:val="28"/>
        </w:rPr>
        <w:t xml:space="preserve">- предоставить ежегодный оплачиваемый отпуск в удобное для демобилизованного   работника время в течение шести месяцев после возобновления действия трудового договора независимо от стажа работы у работодателя (ч. 9 ст. 351.7 ТК РФ); - </w:t>
      </w:r>
      <w:proofErr w:type="gramStart"/>
      <w:r w:rsidRPr="00B75203">
        <w:rPr>
          <w:sz w:val="28"/>
          <w:szCs w:val="28"/>
        </w:rPr>
        <w:t>соблюдать право граждан, уволившихся с работы в связи с заключением до 21 сентября 2022 года контракта,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(службу) по ранее занимаемой должности у работодателя (представителя нанимателя), с которым они состояли в трудовых (служебных) отношениях до заключения контракта.</w:t>
      </w:r>
      <w:proofErr w:type="gramEnd"/>
      <w:r w:rsidRPr="00B75203">
        <w:rPr>
          <w:sz w:val="28"/>
          <w:szCs w:val="28"/>
        </w:rPr>
        <w:t xml:space="preserve"> В случае невозможности предоставления такой должности работодатель предлагает другую имеющуюся у него работу, не противопоказанную указанным гражданам по состоянию здоровья (п. 4 ст. 6 Федерального закона от 07.10.2022 № 379-ФЗ «О внесении изменений в отдельные законодательные акты РФ»).</w:t>
      </w:r>
    </w:p>
    <w:p w:rsidR="00DF2C11" w:rsidRPr="00B75203" w:rsidRDefault="00DF2C11" w:rsidP="00DF2C11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F2C11" w:rsidRPr="00B75203" w:rsidRDefault="00DF2C11" w:rsidP="00DF2C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203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B75203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V</w:t>
      </w:r>
      <w:r w:rsidRPr="00B75203">
        <w:rPr>
          <w:rFonts w:ascii="Times New Roman" w:hAnsi="Times New Roman" w:cs="Times New Roman"/>
          <w:b/>
          <w:bCs/>
          <w:caps/>
          <w:sz w:val="28"/>
          <w:szCs w:val="28"/>
        </w:rPr>
        <w:t>. </w:t>
      </w:r>
      <w:r w:rsidRPr="00B75203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Социальные гарантии и меры социальной поддержки</w:t>
      </w:r>
      <w:r w:rsidRPr="00B75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C11" w:rsidRPr="00B75203" w:rsidRDefault="00DF2C11" w:rsidP="00DF2C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C11" w:rsidRPr="00B75203" w:rsidRDefault="00DF2C11" w:rsidP="00DF2C11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  <w:r w:rsidRPr="00B75203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Пункт 5.1.2 дополнить абзацем:</w:t>
      </w:r>
    </w:p>
    <w:p w:rsidR="00DF2C11" w:rsidRPr="00B75203" w:rsidRDefault="00DF2C11" w:rsidP="00DF2C11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B75203">
        <w:rPr>
          <w:color w:val="333333"/>
          <w:sz w:val="28"/>
          <w:szCs w:val="28"/>
          <w:shd w:val="clear" w:color="auto" w:fill="FFFFFF"/>
        </w:rPr>
        <w:t>О</w:t>
      </w:r>
      <w:r w:rsidRPr="00B75203">
        <w:rPr>
          <w:color w:val="000000"/>
          <w:sz w:val="28"/>
          <w:szCs w:val="28"/>
          <w:shd w:val="clear" w:color="auto" w:fill="FFFFFF"/>
        </w:rPr>
        <w:t xml:space="preserve">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</w:t>
      </w:r>
      <w:r w:rsidRPr="00B75203">
        <w:rPr>
          <w:color w:val="000000"/>
          <w:sz w:val="28"/>
          <w:szCs w:val="28"/>
          <w:shd w:val="clear" w:color="auto" w:fill="FFFFFF"/>
        </w:rPr>
        <w:lastRenderedPageBreak/>
        <w:t xml:space="preserve">дополнительных оплачиваемых выходных дней, право на </w:t>
      </w:r>
      <w:proofErr w:type="gramStart"/>
      <w:r w:rsidRPr="00B75203">
        <w:rPr>
          <w:color w:val="000000"/>
          <w:sz w:val="28"/>
          <w:szCs w:val="28"/>
          <w:shd w:val="clear" w:color="auto" w:fill="FFFFFF"/>
        </w:rPr>
        <w:t>получение</w:t>
      </w:r>
      <w:proofErr w:type="gramEnd"/>
      <w:r w:rsidRPr="00B75203">
        <w:rPr>
          <w:color w:val="000000"/>
          <w:sz w:val="28"/>
          <w:szCs w:val="28"/>
          <w:shd w:val="clear" w:color="auto" w:fill="FFFFFF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</w:t>
      </w:r>
      <w:r w:rsidRPr="00B75203">
        <w:rPr>
          <w:sz w:val="28"/>
          <w:szCs w:val="28"/>
        </w:rPr>
        <w:t>ре </w:t>
      </w:r>
      <w:hyperlink r:id="rId12" w:history="1">
        <w:r w:rsidRPr="00B75203">
          <w:rPr>
            <w:sz w:val="28"/>
            <w:szCs w:val="28"/>
          </w:rPr>
          <w:t>среднего заработка</w:t>
        </w:r>
      </w:hyperlink>
      <w:r w:rsidRPr="00B75203">
        <w:rPr>
          <w:sz w:val="28"/>
          <w:szCs w:val="28"/>
        </w:rPr>
        <w:t> и порядке, который устанавливается федеральными </w:t>
      </w:r>
      <w:hyperlink r:id="rId13" w:anchor="dst23" w:history="1">
        <w:r w:rsidRPr="00B75203">
          <w:rPr>
            <w:sz w:val="28"/>
            <w:szCs w:val="28"/>
          </w:rPr>
          <w:t>законами</w:t>
        </w:r>
      </w:hyperlink>
      <w:r w:rsidRPr="00B75203">
        <w:rPr>
          <w:sz w:val="28"/>
          <w:szCs w:val="28"/>
        </w:rPr>
        <w:t>. </w:t>
      </w:r>
      <w:hyperlink r:id="rId14" w:anchor="dst100012" w:history="1">
        <w:r w:rsidRPr="00B75203">
          <w:rPr>
            <w:sz w:val="28"/>
            <w:szCs w:val="28"/>
          </w:rPr>
          <w:t>Порядок</w:t>
        </w:r>
      </w:hyperlink>
      <w:r w:rsidRPr="00B75203">
        <w:rPr>
          <w:color w:val="000000"/>
          <w:sz w:val="28"/>
          <w:szCs w:val="28"/>
          <w:shd w:val="clear" w:color="auto" w:fill="FFFFFF"/>
        </w:rPr>
        <w:t>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DF2C11" w:rsidRPr="00B75203" w:rsidRDefault="00DF2C11" w:rsidP="00DF2C11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C11" w:rsidRDefault="00DF2C11" w:rsidP="00DF2C11">
      <w:pPr>
        <w:tabs>
          <w:tab w:val="num" w:pos="1440"/>
        </w:tabs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75203">
        <w:rPr>
          <w:rFonts w:ascii="Times New Roman" w:hAnsi="Times New Roman" w:cs="Times New Roman"/>
          <w:b/>
          <w:spacing w:val="-4"/>
          <w:sz w:val="28"/>
          <w:szCs w:val="28"/>
        </w:rPr>
        <w:t>Раздел VIII. Профессиональное развитие работников</w:t>
      </w:r>
    </w:p>
    <w:p w:rsidR="00B75203" w:rsidRPr="00B75203" w:rsidRDefault="00B75203" w:rsidP="00DF2C11">
      <w:pPr>
        <w:tabs>
          <w:tab w:val="num" w:pos="1440"/>
        </w:tabs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DF2C11" w:rsidRPr="00B75203" w:rsidRDefault="00DF2C11" w:rsidP="00DF2C11">
      <w:pPr>
        <w:ind w:firstLine="720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75203">
        <w:rPr>
          <w:rFonts w:ascii="Times New Roman" w:hAnsi="Times New Roman" w:cs="Times New Roman"/>
          <w:b/>
          <w:spacing w:val="-4"/>
          <w:sz w:val="28"/>
          <w:szCs w:val="28"/>
        </w:rPr>
        <w:t>Дополнить пунктом 8.1.11:</w:t>
      </w:r>
    </w:p>
    <w:p w:rsidR="00DF2C11" w:rsidRPr="00B75203" w:rsidRDefault="00DF2C11" w:rsidP="00DF2C11">
      <w:pPr>
        <w:ind w:firstLine="720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75203">
        <w:rPr>
          <w:rFonts w:ascii="Times New Roman" w:hAnsi="Times New Roman" w:cs="Times New Roman"/>
          <w:spacing w:val="-4"/>
          <w:sz w:val="28"/>
          <w:szCs w:val="28"/>
        </w:rPr>
        <w:t>8.1.11</w:t>
      </w:r>
      <w:proofErr w:type="gramStart"/>
      <w:r w:rsidRPr="00B7520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75203">
        <w:rPr>
          <w:rFonts w:ascii="Times New Roman" w:hAnsi="Times New Roman" w:cs="Times New Roman"/>
          <w:spacing w:val="-2"/>
          <w:sz w:val="28"/>
          <w:szCs w:val="28"/>
        </w:rPr>
        <w:t>С</w:t>
      </w:r>
      <w:proofErr w:type="gramEnd"/>
      <w:r w:rsidRPr="00B75203">
        <w:rPr>
          <w:rFonts w:ascii="Times New Roman" w:hAnsi="Times New Roman" w:cs="Times New Roman"/>
          <w:spacing w:val="-2"/>
          <w:sz w:val="28"/>
          <w:szCs w:val="28"/>
        </w:rPr>
        <w:t xml:space="preserve">пособствовать реализации правового статуса педагогических работников, установленного законодательством об образовании, включая право на защиту профессиональной чести и достоинства,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работников. (Письмо </w:t>
      </w:r>
      <w:proofErr w:type="spellStart"/>
      <w:r w:rsidRPr="00B75203">
        <w:rPr>
          <w:rFonts w:ascii="Times New Roman" w:hAnsi="Times New Roman" w:cs="Times New Roman"/>
          <w:spacing w:val="-2"/>
          <w:sz w:val="28"/>
          <w:szCs w:val="28"/>
        </w:rPr>
        <w:t>Минпросвещения</w:t>
      </w:r>
      <w:proofErr w:type="spellEnd"/>
      <w:r w:rsidRPr="00B75203">
        <w:rPr>
          <w:rFonts w:ascii="Times New Roman" w:hAnsi="Times New Roman" w:cs="Times New Roman"/>
          <w:spacing w:val="-2"/>
          <w:sz w:val="28"/>
          <w:szCs w:val="28"/>
        </w:rPr>
        <w:t xml:space="preserve"> России, Профсоюза работников народного образования и науки РФ от 22.12.2025 года № ОК-3775/08/756). (Приложение № 3).</w:t>
      </w:r>
    </w:p>
    <w:p w:rsidR="00DF2C11" w:rsidRDefault="00DF2C11" w:rsidP="00DF2C11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C11" w:rsidRDefault="00DF2C11" w:rsidP="00DF2C11">
      <w:pPr>
        <w:ind w:left="709"/>
        <w:jc w:val="both"/>
        <w:rPr>
          <w:rFonts w:ascii="Times New Roman" w:hAnsi="Times New Roman" w:cs="Times New Roman"/>
          <w:b/>
          <w:color w:val="C00000"/>
          <w:sz w:val="25"/>
          <w:szCs w:val="25"/>
        </w:rPr>
      </w:pPr>
    </w:p>
    <w:tbl>
      <w:tblPr>
        <w:tblpPr w:leftFromText="180" w:rightFromText="180" w:vertAnchor="text" w:horzAnchor="margin" w:tblpY="49"/>
        <w:tblW w:w="10602" w:type="dxa"/>
        <w:tblLook w:val="01E0" w:firstRow="1" w:lastRow="1" w:firstColumn="1" w:lastColumn="1" w:noHBand="0" w:noVBand="0"/>
      </w:tblPr>
      <w:tblGrid>
        <w:gridCol w:w="4503"/>
        <w:gridCol w:w="2464"/>
        <w:gridCol w:w="3635"/>
      </w:tblGrid>
      <w:tr w:rsidR="00944075" w:rsidRPr="00944075" w:rsidTr="00243C94">
        <w:tc>
          <w:tcPr>
            <w:tcW w:w="4503" w:type="dxa"/>
          </w:tcPr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  <w:r w:rsidRPr="00944075">
              <w:rPr>
                <w:color w:val="000000" w:themeColor="text1"/>
                <w:sz w:val="26"/>
                <w:szCs w:val="26"/>
              </w:rPr>
              <w:t>От имени работодателя</w:t>
            </w:r>
          </w:p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F2C11" w:rsidRPr="00944075" w:rsidRDefault="00406CA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  <w:r w:rsidRPr="00944075">
              <w:rPr>
                <w:color w:val="000000" w:themeColor="text1"/>
                <w:sz w:val="26"/>
                <w:szCs w:val="26"/>
              </w:rPr>
              <w:t>Заведующий</w:t>
            </w:r>
          </w:p>
          <w:p w:rsidR="00DF2C11" w:rsidRPr="00944075" w:rsidRDefault="00DF2C11" w:rsidP="00243C9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944075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МБ</w:t>
            </w:r>
            <w:r w:rsidR="00406CA1" w:rsidRPr="00944075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Д</w:t>
            </w:r>
            <w:r w:rsidRPr="00944075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ОУ «</w:t>
            </w:r>
            <w:r w:rsidR="00406CA1" w:rsidRPr="00944075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Детский сад №2 «Лилия»  </w:t>
            </w:r>
            <w:proofErr w:type="spellStart"/>
            <w:r w:rsidR="00406CA1" w:rsidRPr="00944075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Сарманов</w:t>
            </w:r>
            <w:r w:rsidRPr="00944075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кого</w:t>
            </w:r>
            <w:proofErr w:type="spellEnd"/>
            <w:r w:rsidRPr="00944075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 муниципального района</w:t>
            </w:r>
          </w:p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  <w:r w:rsidRPr="00944075">
              <w:rPr>
                <w:b/>
                <w:color w:val="000000" w:themeColor="text1"/>
                <w:sz w:val="25"/>
                <w:szCs w:val="25"/>
              </w:rPr>
              <w:t>Республики Татарстан»:</w:t>
            </w:r>
          </w:p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  <w:r w:rsidRPr="00944075">
              <w:rPr>
                <w:color w:val="000000" w:themeColor="text1"/>
                <w:sz w:val="26"/>
                <w:szCs w:val="26"/>
              </w:rPr>
              <w:t xml:space="preserve">________ </w:t>
            </w:r>
            <w:r w:rsidR="00406CA1" w:rsidRPr="00944075">
              <w:rPr>
                <w:b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="00406CA1" w:rsidRPr="00944075">
              <w:rPr>
                <w:b/>
                <w:color w:val="000000" w:themeColor="text1"/>
                <w:sz w:val="25"/>
                <w:szCs w:val="25"/>
              </w:rPr>
              <w:t>И.М.Галиакберова</w:t>
            </w:r>
            <w:proofErr w:type="spellEnd"/>
            <w:r w:rsidRPr="00944075">
              <w:rPr>
                <w:color w:val="000000" w:themeColor="text1"/>
                <w:sz w:val="26"/>
                <w:szCs w:val="26"/>
              </w:rPr>
              <w:t>.</w:t>
            </w:r>
          </w:p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  <w:r w:rsidRPr="00944075">
              <w:rPr>
                <w:color w:val="000000" w:themeColor="text1"/>
                <w:sz w:val="26"/>
                <w:szCs w:val="26"/>
              </w:rPr>
              <w:t xml:space="preserve">« __ » ________   2026г.        </w:t>
            </w:r>
          </w:p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F2C11" w:rsidRPr="00944075" w:rsidRDefault="00DF2C11" w:rsidP="00243C94">
            <w:pPr>
              <w:pStyle w:val="a7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944075">
              <w:rPr>
                <w:caps/>
                <w:color w:val="000000" w:themeColor="text1"/>
                <w:sz w:val="26"/>
                <w:szCs w:val="26"/>
              </w:rPr>
              <w:t>м.п.</w:t>
            </w:r>
          </w:p>
        </w:tc>
        <w:tc>
          <w:tcPr>
            <w:tcW w:w="2464" w:type="dxa"/>
          </w:tcPr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635" w:type="dxa"/>
          </w:tcPr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  <w:r w:rsidRPr="00944075">
              <w:rPr>
                <w:color w:val="000000" w:themeColor="text1"/>
                <w:sz w:val="26"/>
                <w:szCs w:val="26"/>
              </w:rPr>
              <w:t>От имени работников</w:t>
            </w:r>
          </w:p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406CA1" w:rsidRPr="00944075" w:rsidRDefault="00DF2C11" w:rsidP="00406CA1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  <w:r w:rsidRPr="00944075">
              <w:rPr>
                <w:color w:val="000000" w:themeColor="text1"/>
                <w:sz w:val="26"/>
                <w:szCs w:val="26"/>
              </w:rPr>
              <w:t xml:space="preserve">Председатель </w:t>
            </w:r>
          </w:p>
          <w:p w:rsidR="00DF2C11" w:rsidRPr="00944075" w:rsidRDefault="00DF2C11" w:rsidP="00406CA1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  <w:r w:rsidRPr="00944075">
              <w:rPr>
                <w:b/>
                <w:color w:val="000000" w:themeColor="text1"/>
                <w:sz w:val="25"/>
                <w:szCs w:val="25"/>
              </w:rPr>
              <w:t>первичной</w:t>
            </w:r>
          </w:p>
          <w:p w:rsidR="00DF2C11" w:rsidRPr="00944075" w:rsidRDefault="00B75203" w:rsidP="00406CA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944075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профсоюзной организации</w:t>
            </w:r>
            <w:r w:rsidR="00DF2C11" w:rsidRPr="00944075">
              <w:rPr>
                <w:b/>
                <w:color w:val="000000" w:themeColor="text1"/>
                <w:sz w:val="25"/>
                <w:szCs w:val="25"/>
              </w:rPr>
              <w:t>:</w:t>
            </w:r>
          </w:p>
          <w:p w:rsidR="00DF2C11" w:rsidRPr="00944075" w:rsidRDefault="00DF2C11" w:rsidP="00243C94">
            <w:pPr>
              <w:pStyle w:val="a7"/>
              <w:rPr>
                <w:color w:val="000000" w:themeColor="text1"/>
                <w:sz w:val="26"/>
                <w:szCs w:val="26"/>
              </w:rPr>
            </w:pPr>
            <w:r w:rsidRPr="00944075">
              <w:rPr>
                <w:color w:val="000000" w:themeColor="text1"/>
                <w:sz w:val="26"/>
                <w:szCs w:val="26"/>
              </w:rPr>
              <w:t>________</w:t>
            </w:r>
            <w:r w:rsidR="00406CA1" w:rsidRPr="00944075">
              <w:rPr>
                <w:b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="00406CA1" w:rsidRPr="00944075">
              <w:rPr>
                <w:b/>
                <w:color w:val="000000" w:themeColor="text1"/>
                <w:sz w:val="25"/>
                <w:szCs w:val="25"/>
              </w:rPr>
              <w:t>Л.К.Низамова</w:t>
            </w:r>
            <w:proofErr w:type="spellEnd"/>
          </w:p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  <w:r w:rsidRPr="00944075">
              <w:rPr>
                <w:color w:val="000000" w:themeColor="text1"/>
                <w:sz w:val="26"/>
                <w:szCs w:val="26"/>
              </w:rPr>
              <w:t>«   »  __________   2026 г.</w:t>
            </w:r>
          </w:p>
          <w:p w:rsidR="00DF2C11" w:rsidRPr="00944075" w:rsidRDefault="00DF2C11" w:rsidP="00243C94">
            <w:pPr>
              <w:pStyle w:val="a7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DF2C11" w:rsidRPr="00944075" w:rsidRDefault="00DF2C11" w:rsidP="00DF2C11">
      <w:pPr>
        <w:pStyle w:val="a7"/>
        <w:jc w:val="both"/>
        <w:rPr>
          <w:color w:val="000000" w:themeColor="text1"/>
          <w:sz w:val="26"/>
          <w:szCs w:val="26"/>
        </w:rPr>
      </w:pPr>
    </w:p>
    <w:p w:rsidR="00DF2C11" w:rsidRPr="00944075" w:rsidRDefault="00DF2C11" w:rsidP="00DF2C11">
      <w:pPr>
        <w:pStyle w:val="a7"/>
        <w:jc w:val="both"/>
        <w:rPr>
          <w:color w:val="000000" w:themeColor="text1"/>
          <w:sz w:val="26"/>
          <w:szCs w:val="26"/>
        </w:rPr>
      </w:pPr>
    </w:p>
    <w:p w:rsidR="00DF2C11" w:rsidRPr="00944075" w:rsidRDefault="00DF2C11" w:rsidP="00DF2C11">
      <w:pPr>
        <w:pStyle w:val="a7"/>
        <w:jc w:val="both"/>
        <w:rPr>
          <w:color w:val="000000" w:themeColor="text1"/>
          <w:sz w:val="26"/>
          <w:szCs w:val="26"/>
        </w:rPr>
      </w:pPr>
      <w:r w:rsidRPr="00944075">
        <w:rPr>
          <w:color w:val="000000" w:themeColor="text1"/>
          <w:sz w:val="26"/>
          <w:szCs w:val="26"/>
        </w:rPr>
        <w:t>Принято на собрании трудового коллектива</w:t>
      </w:r>
    </w:p>
    <w:p w:rsidR="00DF2C11" w:rsidRPr="00944075" w:rsidRDefault="00DF2C11" w:rsidP="00DF2C11">
      <w:pPr>
        <w:pStyle w:val="a7"/>
        <w:jc w:val="both"/>
        <w:rPr>
          <w:color w:val="000000" w:themeColor="text1"/>
          <w:sz w:val="26"/>
          <w:szCs w:val="26"/>
        </w:rPr>
      </w:pPr>
      <w:r w:rsidRPr="00944075">
        <w:rPr>
          <w:color w:val="000000" w:themeColor="text1"/>
          <w:sz w:val="26"/>
          <w:szCs w:val="26"/>
        </w:rPr>
        <w:t xml:space="preserve">Председатель собрания – </w:t>
      </w:r>
      <w:proofErr w:type="spellStart"/>
      <w:r w:rsidR="00406CA1" w:rsidRPr="00944075">
        <w:rPr>
          <w:color w:val="000000" w:themeColor="text1"/>
          <w:sz w:val="26"/>
          <w:szCs w:val="26"/>
        </w:rPr>
        <w:t>Галиакберова</w:t>
      </w:r>
      <w:proofErr w:type="spellEnd"/>
      <w:r w:rsidR="00406CA1" w:rsidRPr="00944075">
        <w:rPr>
          <w:color w:val="000000" w:themeColor="text1"/>
          <w:sz w:val="26"/>
          <w:szCs w:val="26"/>
        </w:rPr>
        <w:t xml:space="preserve"> И.М.</w:t>
      </w:r>
    </w:p>
    <w:p w:rsidR="00DF2C11" w:rsidRPr="00944075" w:rsidRDefault="00DF2C11" w:rsidP="00DF2C11">
      <w:pPr>
        <w:pStyle w:val="a7"/>
        <w:jc w:val="both"/>
        <w:rPr>
          <w:color w:val="000000" w:themeColor="text1"/>
          <w:sz w:val="26"/>
          <w:szCs w:val="26"/>
        </w:rPr>
      </w:pPr>
      <w:r w:rsidRPr="00944075">
        <w:rPr>
          <w:color w:val="000000" w:themeColor="text1"/>
          <w:sz w:val="26"/>
          <w:szCs w:val="26"/>
        </w:rPr>
        <w:t xml:space="preserve">      </w:t>
      </w:r>
    </w:p>
    <w:p w:rsidR="00DF2C11" w:rsidRPr="00AE3A29" w:rsidRDefault="00DF2C11" w:rsidP="00DF2C11">
      <w:pPr>
        <w:pStyle w:val="a7"/>
        <w:jc w:val="both"/>
        <w:rPr>
          <w:sz w:val="26"/>
          <w:szCs w:val="26"/>
        </w:rPr>
      </w:pPr>
      <w:r w:rsidRPr="00AE3A29">
        <w:rPr>
          <w:sz w:val="26"/>
          <w:szCs w:val="26"/>
        </w:rPr>
        <w:t xml:space="preserve">    ___________</w:t>
      </w:r>
      <w:r w:rsidRPr="00AE3A29">
        <w:rPr>
          <w:sz w:val="26"/>
          <w:szCs w:val="26"/>
        </w:rPr>
        <w:tab/>
      </w:r>
      <w:r w:rsidRPr="00AE3A29">
        <w:rPr>
          <w:sz w:val="26"/>
          <w:szCs w:val="26"/>
        </w:rPr>
        <w:tab/>
      </w:r>
      <w:r w:rsidRPr="00AE3A29">
        <w:rPr>
          <w:sz w:val="26"/>
          <w:szCs w:val="26"/>
        </w:rPr>
        <w:tab/>
      </w:r>
      <w:r w:rsidRPr="00AE3A29">
        <w:rPr>
          <w:sz w:val="26"/>
          <w:szCs w:val="26"/>
        </w:rPr>
        <w:tab/>
        <w:t xml:space="preserve">          ____________</w:t>
      </w:r>
    </w:p>
    <w:p w:rsidR="00DF2C11" w:rsidRPr="00AE3A29" w:rsidRDefault="00DF2C11" w:rsidP="00DF2C11">
      <w:pPr>
        <w:pStyle w:val="a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E3A29">
        <w:rPr>
          <w:rFonts w:eastAsia="Times New Roman"/>
          <w:color w:val="000000"/>
          <w:sz w:val="26"/>
          <w:szCs w:val="26"/>
          <w:lang w:eastAsia="ru-RU"/>
        </w:rPr>
        <w:t>(дата)</w:t>
      </w:r>
      <w:r w:rsidRPr="00AE3A29">
        <w:rPr>
          <w:rFonts w:eastAsia="Times New Roman"/>
          <w:color w:val="000000"/>
          <w:sz w:val="26"/>
          <w:szCs w:val="26"/>
          <w:lang w:eastAsia="ru-RU"/>
        </w:rPr>
        <w:tab/>
      </w:r>
      <w:r w:rsidRPr="00AE3A29">
        <w:rPr>
          <w:rFonts w:eastAsia="Times New Roman"/>
          <w:color w:val="000000"/>
          <w:sz w:val="26"/>
          <w:szCs w:val="26"/>
          <w:lang w:eastAsia="ru-RU"/>
        </w:rPr>
        <w:tab/>
      </w:r>
      <w:r w:rsidRPr="00AE3A29">
        <w:rPr>
          <w:rFonts w:eastAsia="Times New Roman"/>
          <w:color w:val="000000"/>
          <w:sz w:val="26"/>
          <w:szCs w:val="26"/>
          <w:lang w:eastAsia="ru-RU"/>
        </w:rPr>
        <w:tab/>
      </w:r>
      <w:r w:rsidRPr="00AE3A29">
        <w:rPr>
          <w:rFonts w:eastAsia="Times New Roman"/>
          <w:color w:val="000000"/>
          <w:sz w:val="26"/>
          <w:szCs w:val="26"/>
          <w:lang w:eastAsia="ru-RU"/>
        </w:rPr>
        <w:tab/>
      </w:r>
      <w:r w:rsidRPr="00AE3A29">
        <w:rPr>
          <w:rFonts w:eastAsia="Times New Roman"/>
          <w:color w:val="000000"/>
          <w:sz w:val="26"/>
          <w:szCs w:val="26"/>
          <w:lang w:eastAsia="ru-RU"/>
        </w:rPr>
        <w:tab/>
      </w:r>
      <w:r w:rsidRPr="00AE3A29">
        <w:rPr>
          <w:rFonts w:eastAsia="Times New Roman"/>
          <w:color w:val="000000"/>
          <w:sz w:val="26"/>
          <w:szCs w:val="26"/>
          <w:lang w:eastAsia="ru-RU"/>
        </w:rPr>
        <w:tab/>
        <w:t>(подпись)</w:t>
      </w:r>
    </w:p>
    <w:p w:rsidR="00DF2C11" w:rsidRDefault="00DF2C11" w:rsidP="00C2457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DF2C11" w:rsidRDefault="00DF2C11" w:rsidP="00C2457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DF2C11" w:rsidRDefault="00DF2C11" w:rsidP="00C2457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DF2C11" w:rsidRDefault="00DF2C11" w:rsidP="00C2457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DF2C11" w:rsidRDefault="00DF2C11" w:rsidP="00C2457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DF2C11" w:rsidRDefault="00DF2C11" w:rsidP="00C2457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2457C" w:rsidRPr="00A02617" w:rsidRDefault="00C2457C" w:rsidP="00B75203">
      <w:pPr>
        <w:jc w:val="both"/>
        <w:rPr>
          <w:rFonts w:ascii="Times New Roman" w:hAnsi="Times New Roman" w:cs="Times New Roman"/>
          <w:b/>
          <w:sz w:val="25"/>
          <w:szCs w:val="25"/>
        </w:rPr>
      </w:pPr>
    </w:p>
    <w:sectPr w:rsidR="00C2457C" w:rsidRPr="00A02617" w:rsidSect="001F29D4">
      <w:pgSz w:w="11909" w:h="16834"/>
      <w:pgMar w:top="360" w:right="725" w:bottom="567" w:left="60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F2E" w:rsidRDefault="001F6F2E" w:rsidP="00307561">
      <w:r>
        <w:separator/>
      </w:r>
    </w:p>
  </w:endnote>
  <w:endnote w:type="continuationSeparator" w:id="0">
    <w:p w:rsidR="001F6F2E" w:rsidRDefault="001F6F2E" w:rsidP="0030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F2E" w:rsidRDefault="001F6F2E" w:rsidP="00307561">
      <w:r>
        <w:separator/>
      </w:r>
    </w:p>
  </w:footnote>
  <w:footnote w:type="continuationSeparator" w:id="0">
    <w:p w:rsidR="001F6F2E" w:rsidRDefault="001F6F2E" w:rsidP="00307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E6F13C"/>
    <w:lvl w:ilvl="0">
      <w:numFmt w:val="bullet"/>
      <w:lvlText w:val="*"/>
      <w:lvlJc w:val="left"/>
    </w:lvl>
  </w:abstractNum>
  <w:abstractNum w:abstractNumId="1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4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4D030C"/>
    <w:multiLevelType w:val="hybridMultilevel"/>
    <w:tmpl w:val="E89A0DBA"/>
    <w:lvl w:ilvl="0" w:tplc="6C765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1"/>
    </w:lvlOverride>
  </w:num>
  <w:num w:numId="7">
    <w:abstractNumId w:val="6"/>
    <w:lvlOverride w:ilvl="0">
      <w:startOverride w:val="3"/>
    </w:lvlOverride>
  </w:num>
  <w:num w:numId="8">
    <w:abstractNumId w:val="3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20"/>
    <w:rsid w:val="00011A27"/>
    <w:rsid w:val="00025991"/>
    <w:rsid w:val="0003031F"/>
    <w:rsid w:val="00043E17"/>
    <w:rsid w:val="00047E91"/>
    <w:rsid w:val="00051F12"/>
    <w:rsid w:val="000634CA"/>
    <w:rsid w:val="00066E4B"/>
    <w:rsid w:val="00070F13"/>
    <w:rsid w:val="000A73FC"/>
    <w:rsid w:val="000C359D"/>
    <w:rsid w:val="000D14FF"/>
    <w:rsid w:val="000D2344"/>
    <w:rsid w:val="000F283E"/>
    <w:rsid w:val="000F4CBE"/>
    <w:rsid w:val="000F6E43"/>
    <w:rsid w:val="000F7678"/>
    <w:rsid w:val="00142482"/>
    <w:rsid w:val="001447D2"/>
    <w:rsid w:val="00196BCF"/>
    <w:rsid w:val="001A3161"/>
    <w:rsid w:val="001C6692"/>
    <w:rsid w:val="001D3FC6"/>
    <w:rsid w:val="001F29D4"/>
    <w:rsid w:val="001F3AC1"/>
    <w:rsid w:val="001F6F2E"/>
    <w:rsid w:val="002211A5"/>
    <w:rsid w:val="00254657"/>
    <w:rsid w:val="002A26C5"/>
    <w:rsid w:val="002C1186"/>
    <w:rsid w:val="002C17E9"/>
    <w:rsid w:val="002C1FD5"/>
    <w:rsid w:val="002E0822"/>
    <w:rsid w:val="002E6186"/>
    <w:rsid w:val="003038E8"/>
    <w:rsid w:val="003055B4"/>
    <w:rsid w:val="00307561"/>
    <w:rsid w:val="003121FA"/>
    <w:rsid w:val="00333F60"/>
    <w:rsid w:val="003359A5"/>
    <w:rsid w:val="00345FBC"/>
    <w:rsid w:val="00345FE5"/>
    <w:rsid w:val="00350408"/>
    <w:rsid w:val="003B2EE3"/>
    <w:rsid w:val="003D1FC5"/>
    <w:rsid w:val="003F4825"/>
    <w:rsid w:val="0040085A"/>
    <w:rsid w:val="00406CA1"/>
    <w:rsid w:val="0048791B"/>
    <w:rsid w:val="00492B10"/>
    <w:rsid w:val="004B5CBA"/>
    <w:rsid w:val="004B65E9"/>
    <w:rsid w:val="004C439D"/>
    <w:rsid w:val="004C6959"/>
    <w:rsid w:val="00506EB5"/>
    <w:rsid w:val="005257B5"/>
    <w:rsid w:val="005622B1"/>
    <w:rsid w:val="00567937"/>
    <w:rsid w:val="00571437"/>
    <w:rsid w:val="00590780"/>
    <w:rsid w:val="005C1FFA"/>
    <w:rsid w:val="005F358F"/>
    <w:rsid w:val="00600D11"/>
    <w:rsid w:val="00603656"/>
    <w:rsid w:val="00620192"/>
    <w:rsid w:val="00644AF5"/>
    <w:rsid w:val="0064689F"/>
    <w:rsid w:val="006568AB"/>
    <w:rsid w:val="00663E0B"/>
    <w:rsid w:val="006676AD"/>
    <w:rsid w:val="00693D52"/>
    <w:rsid w:val="006A0F8E"/>
    <w:rsid w:val="006C1A02"/>
    <w:rsid w:val="006D18AA"/>
    <w:rsid w:val="006D244F"/>
    <w:rsid w:val="007051DB"/>
    <w:rsid w:val="00741DDB"/>
    <w:rsid w:val="00742F97"/>
    <w:rsid w:val="00771221"/>
    <w:rsid w:val="0077782B"/>
    <w:rsid w:val="00783782"/>
    <w:rsid w:val="007A41AC"/>
    <w:rsid w:val="007C5EB8"/>
    <w:rsid w:val="007C75E0"/>
    <w:rsid w:val="007F1D80"/>
    <w:rsid w:val="00803F9C"/>
    <w:rsid w:val="00837498"/>
    <w:rsid w:val="008E06FA"/>
    <w:rsid w:val="008E121D"/>
    <w:rsid w:val="009070D4"/>
    <w:rsid w:val="0091216F"/>
    <w:rsid w:val="00915C18"/>
    <w:rsid w:val="00933A1D"/>
    <w:rsid w:val="00944075"/>
    <w:rsid w:val="00957BE9"/>
    <w:rsid w:val="009C2C0D"/>
    <w:rsid w:val="009E2714"/>
    <w:rsid w:val="009F03A4"/>
    <w:rsid w:val="009F398E"/>
    <w:rsid w:val="00A02617"/>
    <w:rsid w:val="00A06F20"/>
    <w:rsid w:val="00A24369"/>
    <w:rsid w:val="00A4546D"/>
    <w:rsid w:val="00A6608E"/>
    <w:rsid w:val="00A67D2E"/>
    <w:rsid w:val="00A8095E"/>
    <w:rsid w:val="00A8368B"/>
    <w:rsid w:val="00A864F4"/>
    <w:rsid w:val="00A87F0E"/>
    <w:rsid w:val="00AA1943"/>
    <w:rsid w:val="00AB0671"/>
    <w:rsid w:val="00AD0988"/>
    <w:rsid w:val="00B115ED"/>
    <w:rsid w:val="00B31A41"/>
    <w:rsid w:val="00B75203"/>
    <w:rsid w:val="00B83F2B"/>
    <w:rsid w:val="00B871D3"/>
    <w:rsid w:val="00B9685D"/>
    <w:rsid w:val="00BA6876"/>
    <w:rsid w:val="00BB63BE"/>
    <w:rsid w:val="00BE53D2"/>
    <w:rsid w:val="00C235C2"/>
    <w:rsid w:val="00C2457C"/>
    <w:rsid w:val="00C30C09"/>
    <w:rsid w:val="00C54B83"/>
    <w:rsid w:val="00C55633"/>
    <w:rsid w:val="00C75E19"/>
    <w:rsid w:val="00CB4593"/>
    <w:rsid w:val="00D0279F"/>
    <w:rsid w:val="00D05ADF"/>
    <w:rsid w:val="00D07843"/>
    <w:rsid w:val="00D10D2B"/>
    <w:rsid w:val="00D134F5"/>
    <w:rsid w:val="00D54E84"/>
    <w:rsid w:val="00D7391B"/>
    <w:rsid w:val="00D846E4"/>
    <w:rsid w:val="00DF23F1"/>
    <w:rsid w:val="00DF2C11"/>
    <w:rsid w:val="00E01A25"/>
    <w:rsid w:val="00E24B42"/>
    <w:rsid w:val="00E81E82"/>
    <w:rsid w:val="00EE0B2A"/>
    <w:rsid w:val="00EF3F84"/>
    <w:rsid w:val="00F33D31"/>
    <w:rsid w:val="00F420AB"/>
    <w:rsid w:val="00F4243B"/>
    <w:rsid w:val="00F62D73"/>
    <w:rsid w:val="00F65E21"/>
    <w:rsid w:val="00F728C4"/>
    <w:rsid w:val="00F818FC"/>
    <w:rsid w:val="00FE2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link w:val="a8"/>
    <w:uiPriority w:val="1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Гипертекстовая ссылка"/>
    <w:basedOn w:val="a0"/>
    <w:uiPriority w:val="99"/>
    <w:rsid w:val="00D846E4"/>
    <w:rPr>
      <w:color w:val="106BBE"/>
    </w:rPr>
  </w:style>
  <w:style w:type="character" w:styleId="ab">
    <w:name w:val="line number"/>
    <w:basedOn w:val="a0"/>
    <w:uiPriority w:val="99"/>
    <w:semiHidden/>
    <w:unhideWhenUsed/>
    <w:rsid w:val="00307561"/>
  </w:style>
  <w:style w:type="paragraph" w:styleId="ac">
    <w:name w:val="header"/>
    <w:basedOn w:val="a"/>
    <w:link w:val="ad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7561"/>
    <w:rPr>
      <w:rFonts w:ascii="Arial" w:hAnsi="Arial" w:cs="Arial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561"/>
    <w:rPr>
      <w:rFonts w:ascii="Arial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_"/>
    <w:basedOn w:val="a0"/>
    <w:link w:val="3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Заголовок №2 + Не полужирный"/>
    <w:basedOn w:val="21"/>
    <w:rsid w:val="00A67D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7D2E"/>
    <w:pPr>
      <w:widowControl/>
      <w:shd w:val="clear" w:color="auto" w:fill="FFFFFF"/>
      <w:autoSpaceDE/>
      <w:autoSpaceDN/>
      <w:adjustRightInd/>
      <w:spacing w:line="32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A67D2E"/>
    <w:pPr>
      <w:widowControl/>
      <w:shd w:val="clear" w:color="auto" w:fill="FFFFFF"/>
      <w:autoSpaceDE/>
      <w:autoSpaceDN/>
      <w:adjustRightInd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3"/>
    <w:basedOn w:val="a"/>
    <w:link w:val="af0"/>
    <w:rsid w:val="00A67D2E"/>
    <w:pPr>
      <w:widowControl/>
      <w:shd w:val="clear" w:color="auto" w:fill="FFFFFF"/>
      <w:autoSpaceDE/>
      <w:autoSpaceDN/>
      <w:adjustRightInd/>
      <w:spacing w:before="300" w:after="48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D13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043E17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locked/>
    <w:rsid w:val="009C2C0D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30">
    <w:name w:val="Body Text 3"/>
    <w:basedOn w:val="a"/>
    <w:link w:val="31"/>
    <w:uiPriority w:val="99"/>
    <w:unhideWhenUsed/>
    <w:rsid w:val="00803F9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803F9C"/>
    <w:rPr>
      <w:rFonts w:ascii="Arial" w:hAnsi="Arial" w:cs="Arial"/>
      <w:sz w:val="16"/>
      <w:szCs w:val="16"/>
    </w:rPr>
  </w:style>
  <w:style w:type="paragraph" w:styleId="af3">
    <w:name w:val="Plain Text"/>
    <w:basedOn w:val="a"/>
    <w:link w:val="af4"/>
    <w:rsid w:val="00F65E21"/>
    <w:pPr>
      <w:widowControl/>
      <w:autoSpaceDE/>
      <w:autoSpaceDN/>
      <w:adjustRightInd/>
    </w:pPr>
    <w:rPr>
      <w:rFonts w:ascii="Courier New" w:eastAsia="Times New Roman" w:hAnsi="Courier New" w:cs="Times New Roman"/>
    </w:rPr>
  </w:style>
  <w:style w:type="character" w:customStyle="1" w:styleId="af4">
    <w:name w:val="Текст Знак"/>
    <w:basedOn w:val="a0"/>
    <w:link w:val="af3"/>
    <w:rsid w:val="00F65E21"/>
    <w:rPr>
      <w:rFonts w:ascii="Courier New" w:eastAsia="Times New Roman" w:hAnsi="Courier New" w:cs="Times New Roman"/>
      <w:sz w:val="20"/>
      <w:szCs w:val="20"/>
    </w:rPr>
  </w:style>
  <w:style w:type="paragraph" w:customStyle="1" w:styleId="Pa9">
    <w:name w:val="Pa9"/>
    <w:basedOn w:val="a"/>
    <w:next w:val="a"/>
    <w:uiPriority w:val="99"/>
    <w:rsid w:val="00600D11"/>
    <w:pPr>
      <w:widowControl/>
      <w:spacing w:line="241" w:lineRule="atLeas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10">
    <w:name w:val="A1"/>
    <w:uiPriority w:val="99"/>
    <w:rsid w:val="00600D11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link w:val="a8"/>
    <w:uiPriority w:val="1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Гипертекстовая ссылка"/>
    <w:basedOn w:val="a0"/>
    <w:uiPriority w:val="99"/>
    <w:rsid w:val="00D846E4"/>
    <w:rPr>
      <w:color w:val="106BBE"/>
    </w:rPr>
  </w:style>
  <w:style w:type="character" w:styleId="ab">
    <w:name w:val="line number"/>
    <w:basedOn w:val="a0"/>
    <w:uiPriority w:val="99"/>
    <w:semiHidden/>
    <w:unhideWhenUsed/>
    <w:rsid w:val="00307561"/>
  </w:style>
  <w:style w:type="paragraph" w:styleId="ac">
    <w:name w:val="header"/>
    <w:basedOn w:val="a"/>
    <w:link w:val="ad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7561"/>
    <w:rPr>
      <w:rFonts w:ascii="Arial" w:hAnsi="Arial" w:cs="Arial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561"/>
    <w:rPr>
      <w:rFonts w:ascii="Arial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_"/>
    <w:basedOn w:val="a0"/>
    <w:link w:val="3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Заголовок №2 + Не полужирный"/>
    <w:basedOn w:val="21"/>
    <w:rsid w:val="00A67D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7D2E"/>
    <w:pPr>
      <w:widowControl/>
      <w:shd w:val="clear" w:color="auto" w:fill="FFFFFF"/>
      <w:autoSpaceDE/>
      <w:autoSpaceDN/>
      <w:adjustRightInd/>
      <w:spacing w:line="32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A67D2E"/>
    <w:pPr>
      <w:widowControl/>
      <w:shd w:val="clear" w:color="auto" w:fill="FFFFFF"/>
      <w:autoSpaceDE/>
      <w:autoSpaceDN/>
      <w:adjustRightInd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3"/>
    <w:basedOn w:val="a"/>
    <w:link w:val="af0"/>
    <w:rsid w:val="00A67D2E"/>
    <w:pPr>
      <w:widowControl/>
      <w:shd w:val="clear" w:color="auto" w:fill="FFFFFF"/>
      <w:autoSpaceDE/>
      <w:autoSpaceDN/>
      <w:adjustRightInd/>
      <w:spacing w:before="300" w:after="48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D13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043E17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locked/>
    <w:rsid w:val="009C2C0D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30">
    <w:name w:val="Body Text 3"/>
    <w:basedOn w:val="a"/>
    <w:link w:val="31"/>
    <w:uiPriority w:val="99"/>
    <w:unhideWhenUsed/>
    <w:rsid w:val="00803F9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803F9C"/>
    <w:rPr>
      <w:rFonts w:ascii="Arial" w:hAnsi="Arial" w:cs="Arial"/>
      <w:sz w:val="16"/>
      <w:szCs w:val="16"/>
    </w:rPr>
  </w:style>
  <w:style w:type="paragraph" w:styleId="af3">
    <w:name w:val="Plain Text"/>
    <w:basedOn w:val="a"/>
    <w:link w:val="af4"/>
    <w:rsid w:val="00F65E21"/>
    <w:pPr>
      <w:widowControl/>
      <w:autoSpaceDE/>
      <w:autoSpaceDN/>
      <w:adjustRightInd/>
    </w:pPr>
    <w:rPr>
      <w:rFonts w:ascii="Courier New" w:eastAsia="Times New Roman" w:hAnsi="Courier New" w:cs="Times New Roman"/>
    </w:rPr>
  </w:style>
  <w:style w:type="character" w:customStyle="1" w:styleId="af4">
    <w:name w:val="Текст Знак"/>
    <w:basedOn w:val="a0"/>
    <w:link w:val="af3"/>
    <w:rsid w:val="00F65E21"/>
    <w:rPr>
      <w:rFonts w:ascii="Courier New" w:eastAsia="Times New Roman" w:hAnsi="Courier New" w:cs="Times New Roman"/>
      <w:sz w:val="20"/>
      <w:szCs w:val="20"/>
    </w:rPr>
  </w:style>
  <w:style w:type="paragraph" w:customStyle="1" w:styleId="Pa9">
    <w:name w:val="Pa9"/>
    <w:basedOn w:val="a"/>
    <w:next w:val="a"/>
    <w:uiPriority w:val="99"/>
    <w:rsid w:val="00600D11"/>
    <w:pPr>
      <w:widowControl/>
      <w:spacing w:line="241" w:lineRule="atLeas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10">
    <w:name w:val="A1"/>
    <w:uiPriority w:val="99"/>
    <w:rsid w:val="00600D11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464265/f4c03dd9c490360b4d4a26a4e6631050554390af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34683/8ef79405b257cd35fc3c034658021cd2f12e81f8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consultant.ru/document/cons_doc_LAW_446691/8e6de8f6f68b08ad95bb2fa73e464bb1ae88b5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D852780-5E2E-4DC4-ABEC-5C866647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Detsad</cp:lastModifiedBy>
  <cp:revision>14</cp:revision>
  <cp:lastPrinted>2026-05-29T06:36:00Z</cp:lastPrinted>
  <dcterms:created xsi:type="dcterms:W3CDTF">2025-05-23T12:41:00Z</dcterms:created>
  <dcterms:modified xsi:type="dcterms:W3CDTF">2026-07-14T11:35:00Z</dcterms:modified>
</cp:coreProperties>
</file>